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49709E" w:rsidRPr="0049709E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Комсомольской, 129 г. Майкопа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49709E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16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51C1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D029CA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9709E" w:rsidRPr="0049709E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Комсомольской, 129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D029CA">
        <w:rPr>
          <w:rFonts w:ascii="Times New Roman" w:hAnsi="Times New Roman"/>
          <w:color w:val="000000"/>
          <w:sz w:val="28"/>
          <w:szCs w:val="28"/>
        </w:rPr>
        <w:t>1</w:t>
      </w:r>
      <w:r w:rsidR="0049709E">
        <w:rPr>
          <w:rFonts w:ascii="Times New Roman" w:hAnsi="Times New Roman"/>
          <w:color w:val="000000"/>
          <w:sz w:val="28"/>
          <w:szCs w:val="28"/>
        </w:rPr>
        <w:t>101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9709E">
        <w:rPr>
          <w:rFonts w:ascii="Times New Roman" w:hAnsi="Times New Roman"/>
          <w:color w:val="000000"/>
          <w:sz w:val="28"/>
          <w:szCs w:val="28"/>
        </w:rPr>
        <w:t>25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D029CA">
        <w:rPr>
          <w:rFonts w:ascii="Times New Roman" w:hAnsi="Times New Roman"/>
          <w:color w:val="000000"/>
          <w:sz w:val="28"/>
          <w:szCs w:val="28"/>
        </w:rPr>
        <w:t>11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9709E" w:rsidRPr="0049709E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49709E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49709E" w:rsidRPr="0049709E">
        <w:rPr>
          <w:rFonts w:ascii="Times New Roman" w:hAnsi="Times New Roman"/>
          <w:color w:val="000000"/>
          <w:sz w:val="28"/>
          <w:szCs w:val="28"/>
        </w:rPr>
        <w:t>ул. Комсомольской, 129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F6141C">
        <w:rPr>
          <w:rFonts w:ascii="Times New Roman" w:hAnsi="Times New Roman"/>
          <w:color w:val="000000"/>
          <w:sz w:val="28"/>
          <w:szCs w:val="28"/>
        </w:rPr>
        <w:t>16.</w:t>
      </w:r>
      <w:r w:rsidR="00951C1E">
        <w:rPr>
          <w:rFonts w:ascii="Times New Roman" w:hAnsi="Times New Roman"/>
          <w:color w:val="000000"/>
          <w:sz w:val="28"/>
          <w:szCs w:val="28"/>
        </w:rPr>
        <w:t>1</w:t>
      </w:r>
      <w:r w:rsidR="00D029CA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>
        <w:rPr>
          <w:rFonts w:ascii="Times New Roman" w:hAnsi="Times New Roman"/>
          <w:color w:val="000000"/>
          <w:sz w:val="28"/>
          <w:szCs w:val="28"/>
        </w:rPr>
        <w:t>17</w:t>
      </w:r>
      <w:r w:rsidR="00F6141C">
        <w:rPr>
          <w:rFonts w:ascii="Times New Roman" w:hAnsi="Times New Roman"/>
          <w:color w:val="000000"/>
          <w:sz w:val="28"/>
          <w:szCs w:val="28"/>
        </w:rPr>
        <w:t>41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F6141C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F6141C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D029CA" w:rsidRDefault="00D029CA" w:rsidP="00D0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5165F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51C1E" w:rsidRDefault="00F6141C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141C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Пшизову Эльдару Мухаметаминовичу разрешение на отклонение от предельных параметров разрешенного строительства объектов капитального строительства – для перевода жилого дома в летнюю кухню по ул. Комсомольской, 129 г. Майкопа по красной линии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</w:t>
      </w:r>
      <w:r w:rsidRPr="00F6141C">
        <w:rPr>
          <w:rFonts w:ascii="Times New Roman" w:hAnsi="Times New Roman"/>
          <w:bCs/>
          <w:color w:val="000000"/>
          <w:sz w:val="28"/>
          <w:szCs w:val="28"/>
        </w:rPr>
        <w:t>ул. Комсомольской г. Майкопа.</w:t>
      </w:r>
    </w:p>
    <w:p w:rsidR="00951C1E" w:rsidRDefault="00951C1E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141C" w:rsidRPr="00FB7EA6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ADF" w:rsidRDefault="00F11D1A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620C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6141C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bookmarkStart w:id="0" w:name="_GoBack"/>
      <w:bookmarkEnd w:id="0"/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6141C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F6141C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1A" w:rsidRPr="002E6030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F6141C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16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951C1E">
        <w:rPr>
          <w:rFonts w:ascii="Times New Roman" w:hAnsi="Times New Roman"/>
          <w:color w:val="000000"/>
          <w:sz w:val="16"/>
          <w:szCs w:val="16"/>
        </w:rPr>
        <w:t>1</w:t>
      </w:r>
      <w:r w:rsidR="00D029CA">
        <w:rPr>
          <w:rFonts w:ascii="Times New Roman" w:hAnsi="Times New Roman"/>
          <w:color w:val="000000"/>
          <w:sz w:val="16"/>
          <w:szCs w:val="16"/>
        </w:rPr>
        <w:t>2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F6141C"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1A4" w:rsidRDefault="00D651A4">
      <w:pPr>
        <w:spacing w:line="240" w:lineRule="auto"/>
      </w:pPr>
      <w:r>
        <w:separator/>
      </w:r>
    </w:p>
  </w:endnote>
  <w:endnote w:type="continuationSeparator" w:id="0">
    <w:p w:rsidR="00D651A4" w:rsidRDefault="00D651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1A4" w:rsidRDefault="00D651A4">
      <w:pPr>
        <w:spacing w:after="0" w:line="240" w:lineRule="auto"/>
      </w:pPr>
      <w:r>
        <w:separator/>
      </w:r>
    </w:p>
  </w:footnote>
  <w:footnote w:type="continuationSeparator" w:id="0">
    <w:p w:rsidR="00D651A4" w:rsidRDefault="00D651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5F97"/>
    <w:rsid w:val="003473D5"/>
    <w:rsid w:val="003500D4"/>
    <w:rsid w:val="003553DB"/>
    <w:rsid w:val="00363DF2"/>
    <w:rsid w:val="003653E6"/>
    <w:rsid w:val="00366EEA"/>
    <w:rsid w:val="00367974"/>
    <w:rsid w:val="0037195B"/>
    <w:rsid w:val="00373BD4"/>
    <w:rsid w:val="00377B54"/>
    <w:rsid w:val="00380918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05C8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84CA0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74771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141C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2022-06-29T11:06:00Z</cp:lastPrinted>
  <dcterms:created xsi:type="dcterms:W3CDTF">2022-05-26T14:02:00Z</dcterms:created>
  <dcterms:modified xsi:type="dcterms:W3CDTF">2022-12-19T07:33:00Z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